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CBF51" w14:textId="77777777" w:rsidR="007469E4" w:rsidRDefault="007469E4" w:rsidP="007469E4">
      <w:pPr>
        <w:jc w:val="center"/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 xml:space="preserve">   </w:t>
      </w:r>
    </w:p>
    <w:p w14:paraId="50447193" w14:textId="77777777" w:rsidR="007469E4" w:rsidRPr="000674EA" w:rsidRDefault="007469E4" w:rsidP="007469E4">
      <w:pPr>
        <w:jc w:val="center"/>
        <w:rPr>
          <w:rFonts w:eastAsia="Times New Roman" w:cstheme="minorHAnsi"/>
          <w:sz w:val="28"/>
          <w:szCs w:val="28"/>
        </w:rPr>
      </w:pPr>
      <w:r w:rsidRPr="000674EA"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5C4A8F89" w14:textId="6EBC924E" w:rsidR="00CD5E0A" w:rsidRDefault="007469E4" w:rsidP="00AB227E">
      <w:pPr>
        <w:jc w:val="center"/>
        <w:rPr>
          <w:rFonts w:eastAsia="Times New Roman" w:cstheme="minorHAnsi"/>
        </w:rPr>
      </w:pPr>
      <w:r w:rsidRPr="00D458DC">
        <w:rPr>
          <w:rFonts w:eastAsia="Times New Roman" w:cstheme="minorHAnsi"/>
        </w:rPr>
        <w:t xml:space="preserve">Saturday, </w:t>
      </w:r>
      <w:r w:rsidR="008455C6">
        <w:rPr>
          <w:rFonts w:eastAsia="Times New Roman" w:cstheme="minorHAnsi"/>
        </w:rPr>
        <w:t>September</w:t>
      </w:r>
      <w:r>
        <w:rPr>
          <w:rFonts w:eastAsia="Times New Roman" w:cstheme="minorHAnsi"/>
        </w:rPr>
        <w:t xml:space="preserve"> 12, </w:t>
      </w:r>
      <w:r w:rsidRPr="00D458DC">
        <w:rPr>
          <w:rFonts w:eastAsia="Times New Roman" w:cstheme="minorHAnsi"/>
        </w:rPr>
        <w:t xml:space="preserve">2020 | 10:00 AM – </w:t>
      </w:r>
      <w:r>
        <w:rPr>
          <w:rFonts w:eastAsia="Times New Roman" w:cstheme="minorHAnsi"/>
        </w:rPr>
        <w:t>1</w:t>
      </w:r>
      <w:r w:rsidRPr="00D458DC">
        <w:rPr>
          <w:rFonts w:eastAsia="Times New Roman" w:cstheme="minorHAnsi"/>
        </w:rPr>
        <w:t xml:space="preserve">2:00 PM </w:t>
      </w:r>
    </w:p>
    <w:p w14:paraId="53459C44" w14:textId="3B0E26E8" w:rsidR="001D4D8D" w:rsidRPr="00AB227E" w:rsidRDefault="001D4D8D" w:rsidP="00AB227E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Zoom: </w:t>
      </w:r>
      <w:hyperlink r:id="rId7" w:history="1">
        <w:r w:rsidR="008F0843">
          <w:rPr>
            <w:rStyle w:val="Hyperlink"/>
            <w:color w:val="00B0F0"/>
          </w:rPr>
          <w:t>https://us02web.zoom.us/j/82931154051</w:t>
        </w:r>
      </w:hyperlink>
    </w:p>
    <w:p w14:paraId="2B8D773C" w14:textId="77777777" w:rsidR="006D338C" w:rsidRDefault="006D338C" w:rsidP="007469E4">
      <w:pPr>
        <w:ind w:left="360" w:right="360"/>
        <w:rPr>
          <w:rFonts w:eastAsia="Times New Roman" w:cstheme="minorHAnsi"/>
          <w:sz w:val="14"/>
          <w:szCs w:val="14"/>
        </w:rPr>
      </w:pP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4163"/>
        <w:gridCol w:w="3324"/>
      </w:tblGrid>
      <w:tr w:rsidR="00CD5E0A" w:rsidRPr="001E1687" w14:paraId="60DE2239" w14:textId="77777777" w:rsidTr="009D794F">
        <w:trPr>
          <w:trHeight w:val="215"/>
        </w:trPr>
        <w:tc>
          <w:tcPr>
            <w:tcW w:w="9127" w:type="dxa"/>
            <w:gridSpan w:val="3"/>
            <w:shd w:val="clear" w:color="auto" w:fill="DEEAF6" w:themeFill="accent1" w:themeFillTint="33"/>
            <w:vAlign w:val="center"/>
          </w:tcPr>
          <w:p w14:paraId="473BEC1E" w14:textId="411393A1" w:rsidR="00CD5E0A" w:rsidRPr="00CD5E0A" w:rsidRDefault="00CD5E0A" w:rsidP="00CD5E0A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CD5E0A"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CD5E0A" w:rsidRPr="001E1687" w14:paraId="7E007419" w14:textId="77777777" w:rsidTr="00830500">
        <w:trPr>
          <w:trHeight w:val="215"/>
        </w:trPr>
        <w:tc>
          <w:tcPr>
            <w:tcW w:w="1640" w:type="dxa"/>
            <w:shd w:val="clear" w:color="auto" w:fill="DEEAF6" w:themeFill="accent1" w:themeFillTint="33"/>
            <w:vAlign w:val="center"/>
          </w:tcPr>
          <w:p w14:paraId="517827F9" w14:textId="525BC58B" w:rsidR="00CD5E0A" w:rsidRPr="009F54EF" w:rsidRDefault="00CD5E0A" w:rsidP="00CD5E0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F54EF"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4163" w:type="dxa"/>
            <w:shd w:val="clear" w:color="auto" w:fill="DEEAF6" w:themeFill="accent1" w:themeFillTint="33"/>
            <w:vAlign w:val="center"/>
          </w:tcPr>
          <w:p w14:paraId="09A2681B" w14:textId="25B63BE4" w:rsidR="00CD5E0A" w:rsidRPr="009F54EF" w:rsidRDefault="00CD5E0A" w:rsidP="00CD5E0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F54EF"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3324" w:type="dxa"/>
            <w:shd w:val="clear" w:color="auto" w:fill="DEEAF6" w:themeFill="accent1" w:themeFillTint="33"/>
            <w:vAlign w:val="center"/>
          </w:tcPr>
          <w:p w14:paraId="368095D2" w14:textId="5B245DDD" w:rsidR="00CD5E0A" w:rsidRPr="009F54EF" w:rsidRDefault="00CD5E0A" w:rsidP="00CD5E0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F54EF"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7B6484" w:rsidRPr="001E1687" w14:paraId="6732B66A" w14:textId="77777777" w:rsidTr="00830500">
        <w:trPr>
          <w:trHeight w:val="268"/>
        </w:trPr>
        <w:tc>
          <w:tcPr>
            <w:tcW w:w="1640" w:type="dxa"/>
            <w:vAlign w:val="center"/>
            <w:hideMark/>
          </w:tcPr>
          <w:p w14:paraId="44D3D10E" w14:textId="7653A836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10:00 AM</w:t>
            </w:r>
          </w:p>
        </w:tc>
        <w:tc>
          <w:tcPr>
            <w:tcW w:w="4163" w:type="dxa"/>
            <w:vAlign w:val="center"/>
            <w:hideMark/>
          </w:tcPr>
          <w:p w14:paraId="0D07D297" w14:textId="77777777" w:rsidR="007B6484" w:rsidRPr="009F54EF" w:rsidRDefault="007B6484" w:rsidP="007B6484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Call to Order</w:t>
            </w:r>
          </w:p>
        </w:tc>
        <w:tc>
          <w:tcPr>
            <w:tcW w:w="3324" w:type="dxa"/>
            <w:vAlign w:val="center"/>
            <w:hideMark/>
          </w:tcPr>
          <w:p w14:paraId="0026AFCB" w14:textId="77777777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Acting Chair Nguyen</w:t>
            </w:r>
          </w:p>
        </w:tc>
      </w:tr>
      <w:tr w:rsidR="007B6484" w:rsidRPr="001E1687" w14:paraId="2A0B45E8" w14:textId="77777777" w:rsidTr="00830500">
        <w:trPr>
          <w:trHeight w:val="140"/>
        </w:trPr>
        <w:tc>
          <w:tcPr>
            <w:tcW w:w="1640" w:type="dxa"/>
            <w:vAlign w:val="center"/>
          </w:tcPr>
          <w:p w14:paraId="1F8CFF24" w14:textId="166C67A9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10:01</w:t>
            </w:r>
          </w:p>
        </w:tc>
        <w:tc>
          <w:tcPr>
            <w:tcW w:w="4163" w:type="dxa"/>
            <w:vAlign w:val="center"/>
          </w:tcPr>
          <w:p w14:paraId="7F24C8E3" w14:textId="77777777" w:rsidR="007B6484" w:rsidRPr="009F54EF" w:rsidRDefault="007B6484" w:rsidP="007B6484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Roll Call</w:t>
            </w:r>
          </w:p>
        </w:tc>
        <w:tc>
          <w:tcPr>
            <w:tcW w:w="3324" w:type="dxa"/>
            <w:vAlign w:val="center"/>
          </w:tcPr>
          <w:p w14:paraId="413BB13D" w14:textId="77777777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Acting Chair Nguyen</w:t>
            </w:r>
          </w:p>
        </w:tc>
      </w:tr>
      <w:tr w:rsidR="007B6484" w:rsidRPr="001E1687" w14:paraId="1C00549C" w14:textId="77777777" w:rsidTr="00830500">
        <w:trPr>
          <w:trHeight w:val="230"/>
        </w:trPr>
        <w:tc>
          <w:tcPr>
            <w:tcW w:w="1640" w:type="dxa"/>
            <w:vAlign w:val="center"/>
          </w:tcPr>
          <w:p w14:paraId="0D859978" w14:textId="1C65DA05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10:02</w:t>
            </w:r>
          </w:p>
        </w:tc>
        <w:tc>
          <w:tcPr>
            <w:tcW w:w="4163" w:type="dxa"/>
            <w:vAlign w:val="center"/>
          </w:tcPr>
          <w:p w14:paraId="595D4F4F" w14:textId="59D82AE1" w:rsidR="007B6484" w:rsidRPr="009F54EF" w:rsidRDefault="007B6484" w:rsidP="001840EC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Welcome</w:t>
            </w:r>
            <w:r>
              <w:rPr>
                <w:rFonts w:eastAsia="Times New Roman" w:cstheme="minorHAnsi"/>
                <w:sz w:val="22"/>
                <w:szCs w:val="22"/>
              </w:rPr>
              <w:t>/</w:t>
            </w:r>
            <w:r w:rsidR="001840EC">
              <w:rPr>
                <w:rFonts w:eastAsia="Times New Roman" w:cstheme="minorHAnsi"/>
                <w:sz w:val="22"/>
                <w:szCs w:val="22"/>
              </w:rPr>
              <w:t>New Commissioner Intros</w:t>
            </w:r>
          </w:p>
        </w:tc>
        <w:tc>
          <w:tcPr>
            <w:tcW w:w="3324" w:type="dxa"/>
            <w:vAlign w:val="center"/>
          </w:tcPr>
          <w:p w14:paraId="6BB864CF" w14:textId="77777777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Acting Chair Nguyen</w:t>
            </w:r>
          </w:p>
        </w:tc>
      </w:tr>
      <w:tr w:rsidR="007B6484" w:rsidRPr="001E1687" w14:paraId="63687AB7" w14:textId="77777777" w:rsidTr="00830500">
        <w:trPr>
          <w:trHeight w:val="416"/>
        </w:trPr>
        <w:tc>
          <w:tcPr>
            <w:tcW w:w="1640" w:type="dxa"/>
            <w:vAlign w:val="center"/>
            <w:hideMark/>
          </w:tcPr>
          <w:p w14:paraId="53BA9E71" w14:textId="159A5605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10:17</w:t>
            </w:r>
          </w:p>
        </w:tc>
        <w:tc>
          <w:tcPr>
            <w:tcW w:w="4163" w:type="dxa"/>
            <w:vAlign w:val="center"/>
            <w:hideMark/>
          </w:tcPr>
          <w:p w14:paraId="395D309D" w14:textId="77777777" w:rsidR="007B6484" w:rsidRPr="009F54EF" w:rsidRDefault="007B6484" w:rsidP="007B6484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Approval of Agenda</w:t>
            </w:r>
          </w:p>
          <w:p w14:paraId="471ECF86" w14:textId="77777777" w:rsidR="007B6484" w:rsidRPr="009F54EF" w:rsidRDefault="007B6484" w:rsidP="007B648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14:paraId="040C3561" w14:textId="77777777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Acting Chair Nguyen</w:t>
            </w:r>
          </w:p>
        </w:tc>
      </w:tr>
      <w:tr w:rsidR="007B6484" w:rsidRPr="001E1687" w14:paraId="3AD2472A" w14:textId="77777777" w:rsidTr="00830500">
        <w:trPr>
          <w:trHeight w:val="409"/>
        </w:trPr>
        <w:tc>
          <w:tcPr>
            <w:tcW w:w="1640" w:type="dxa"/>
            <w:vAlign w:val="center"/>
            <w:hideMark/>
          </w:tcPr>
          <w:p w14:paraId="3A38AC53" w14:textId="00C68FC4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10:18</w:t>
            </w:r>
          </w:p>
        </w:tc>
        <w:tc>
          <w:tcPr>
            <w:tcW w:w="4163" w:type="dxa"/>
            <w:vAlign w:val="center"/>
            <w:hideMark/>
          </w:tcPr>
          <w:p w14:paraId="2B37D0EF" w14:textId="77777777" w:rsidR="007B6484" w:rsidRPr="009F54EF" w:rsidRDefault="007B6484" w:rsidP="007B6484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Approval of Minutes</w:t>
            </w:r>
          </w:p>
          <w:p w14:paraId="17572011" w14:textId="77777777" w:rsidR="007B6484" w:rsidRPr="009F54EF" w:rsidRDefault="007B6484" w:rsidP="007B648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14:paraId="0475EB58" w14:textId="77777777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Acting Chair Nguyen</w:t>
            </w:r>
          </w:p>
        </w:tc>
      </w:tr>
      <w:tr w:rsidR="007B6484" w:rsidRPr="001E1687" w14:paraId="3AD54B62" w14:textId="77777777" w:rsidTr="00830500">
        <w:trPr>
          <w:trHeight w:val="271"/>
        </w:trPr>
        <w:tc>
          <w:tcPr>
            <w:tcW w:w="1640" w:type="dxa"/>
            <w:vAlign w:val="center"/>
          </w:tcPr>
          <w:p w14:paraId="3000F8F1" w14:textId="1BF3BD21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10:20</w:t>
            </w:r>
          </w:p>
        </w:tc>
        <w:tc>
          <w:tcPr>
            <w:tcW w:w="4163" w:type="dxa"/>
            <w:vAlign w:val="center"/>
          </w:tcPr>
          <w:p w14:paraId="305AF17F" w14:textId="77777777" w:rsidR="007B6484" w:rsidRPr="009F54EF" w:rsidRDefault="007B6484" w:rsidP="007B6484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Committee Reports</w:t>
            </w:r>
          </w:p>
          <w:p w14:paraId="2BEF549A" w14:textId="77777777" w:rsidR="007B6484" w:rsidRPr="009F54EF" w:rsidRDefault="007B6484" w:rsidP="007B648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Civil Rights &amp; Immigration</w:t>
            </w:r>
          </w:p>
          <w:p w14:paraId="178D6C05" w14:textId="77777777" w:rsidR="007B6484" w:rsidRPr="009F54EF" w:rsidRDefault="007B6484" w:rsidP="007B648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Economic Development</w:t>
            </w:r>
          </w:p>
          <w:p w14:paraId="2775A7A7" w14:textId="77777777" w:rsidR="007B6484" w:rsidRPr="009F54EF" w:rsidRDefault="007B6484" w:rsidP="007B648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Education</w:t>
            </w:r>
          </w:p>
          <w:p w14:paraId="67AD6F1B" w14:textId="77777777" w:rsidR="007B6484" w:rsidRPr="009F54EF" w:rsidRDefault="007B6484" w:rsidP="007B648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Health &amp; Human Services</w:t>
            </w:r>
          </w:p>
        </w:tc>
        <w:tc>
          <w:tcPr>
            <w:tcW w:w="3324" w:type="dxa"/>
            <w:vAlign w:val="center"/>
          </w:tcPr>
          <w:p w14:paraId="038C5CEB" w14:textId="77777777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Committee Chairs</w:t>
            </w:r>
          </w:p>
        </w:tc>
      </w:tr>
      <w:tr w:rsidR="007B6484" w:rsidRPr="001E1687" w14:paraId="16800A89" w14:textId="77777777" w:rsidTr="00830500">
        <w:trPr>
          <w:trHeight w:val="271"/>
        </w:trPr>
        <w:tc>
          <w:tcPr>
            <w:tcW w:w="1640" w:type="dxa"/>
            <w:vAlign w:val="center"/>
          </w:tcPr>
          <w:p w14:paraId="23B9C84B" w14:textId="78AB88DB" w:rsidR="007B6484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10:45</w:t>
            </w:r>
          </w:p>
        </w:tc>
        <w:tc>
          <w:tcPr>
            <w:tcW w:w="4163" w:type="dxa"/>
            <w:vAlign w:val="center"/>
          </w:tcPr>
          <w:p w14:paraId="2945A8FC" w14:textId="77777777" w:rsidR="007B6484" w:rsidRDefault="007B6484" w:rsidP="007B6484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Elections</w:t>
            </w:r>
          </w:p>
          <w:p w14:paraId="707086D0" w14:textId="77777777" w:rsidR="007B6484" w:rsidRDefault="007B6484" w:rsidP="007B648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</w:t>
            </w:r>
          </w:p>
          <w:p w14:paraId="27F0CD67" w14:textId="77777777" w:rsidR="007B6484" w:rsidRDefault="007B6484" w:rsidP="007B648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</w:t>
            </w:r>
            <w:r w:rsidRPr="00077EE8">
              <w:rPr>
                <w:rFonts w:eastAsia="Times New Roman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Vice Chair</w:t>
            </w:r>
          </w:p>
          <w:p w14:paraId="5C04BB5D" w14:textId="77777777" w:rsidR="007B6484" w:rsidRDefault="007B6484" w:rsidP="007B648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</w:t>
            </w:r>
            <w:r w:rsidRPr="00077EE8">
              <w:rPr>
                <w:rFonts w:eastAsia="Times New Roman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Vice Chair</w:t>
            </w:r>
          </w:p>
          <w:p w14:paraId="3C94BB8C" w14:textId="77777777" w:rsidR="007B6484" w:rsidRDefault="007B6484" w:rsidP="007B648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Committees</w:t>
            </w:r>
          </w:p>
          <w:p w14:paraId="30EBBEC1" w14:textId="77777777" w:rsidR="007B6484" w:rsidRDefault="007B6484" w:rsidP="007B648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Civil Rights &amp; Immigration</w:t>
            </w:r>
          </w:p>
          <w:p w14:paraId="5F01C43C" w14:textId="77777777" w:rsidR="007B6484" w:rsidRDefault="007B6484" w:rsidP="007B648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Economic Development</w:t>
            </w:r>
          </w:p>
          <w:p w14:paraId="61D20EA2" w14:textId="77777777" w:rsidR="007B6484" w:rsidRDefault="007B6484" w:rsidP="007B648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Education</w:t>
            </w:r>
          </w:p>
          <w:p w14:paraId="528838B6" w14:textId="77777777" w:rsidR="007B6484" w:rsidRDefault="007B6484" w:rsidP="007B648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Health &amp; Human Services</w:t>
            </w:r>
          </w:p>
          <w:p w14:paraId="4EF4927B" w14:textId="77777777" w:rsidR="007B6484" w:rsidRPr="00077EE8" w:rsidRDefault="007B6484" w:rsidP="007B648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Census 2020</w:t>
            </w:r>
          </w:p>
        </w:tc>
        <w:tc>
          <w:tcPr>
            <w:tcW w:w="3324" w:type="dxa"/>
            <w:vAlign w:val="center"/>
          </w:tcPr>
          <w:p w14:paraId="17A455E6" w14:textId="77777777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Acting Chair Nguyen</w:t>
            </w:r>
          </w:p>
        </w:tc>
      </w:tr>
      <w:tr w:rsidR="007B6484" w:rsidRPr="001E1687" w14:paraId="442485D9" w14:textId="77777777" w:rsidTr="00830500">
        <w:trPr>
          <w:trHeight w:val="307"/>
        </w:trPr>
        <w:tc>
          <w:tcPr>
            <w:tcW w:w="1640" w:type="dxa"/>
            <w:vAlign w:val="center"/>
          </w:tcPr>
          <w:p w14:paraId="4920E32A" w14:textId="7D9A85C1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11:15</w:t>
            </w:r>
          </w:p>
        </w:tc>
        <w:tc>
          <w:tcPr>
            <w:tcW w:w="4163" w:type="dxa"/>
            <w:vAlign w:val="center"/>
          </w:tcPr>
          <w:p w14:paraId="0DB7A158" w14:textId="77777777" w:rsidR="007B6484" w:rsidRPr="009F54EF" w:rsidRDefault="007B6484" w:rsidP="007B6484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Public Forum</w:t>
            </w:r>
          </w:p>
        </w:tc>
        <w:tc>
          <w:tcPr>
            <w:tcW w:w="3324" w:type="dxa"/>
            <w:vAlign w:val="center"/>
          </w:tcPr>
          <w:p w14:paraId="58B573B3" w14:textId="5A1CB6ED" w:rsidR="007B6484" w:rsidRPr="009F54EF" w:rsidRDefault="00141A5C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</w:t>
            </w:r>
          </w:p>
        </w:tc>
      </w:tr>
      <w:tr w:rsidR="007B6484" w:rsidRPr="001E1687" w14:paraId="5E3F217F" w14:textId="77777777" w:rsidTr="00830500">
        <w:trPr>
          <w:trHeight w:val="307"/>
        </w:trPr>
        <w:tc>
          <w:tcPr>
            <w:tcW w:w="1640" w:type="dxa"/>
            <w:vAlign w:val="center"/>
          </w:tcPr>
          <w:p w14:paraId="482FBE48" w14:textId="1F7D6292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11:35</w:t>
            </w:r>
          </w:p>
        </w:tc>
        <w:tc>
          <w:tcPr>
            <w:tcW w:w="4163" w:type="dxa"/>
            <w:vAlign w:val="center"/>
          </w:tcPr>
          <w:p w14:paraId="6AA3B1EF" w14:textId="77777777" w:rsidR="007B6484" w:rsidRPr="009F54EF" w:rsidRDefault="007B6484" w:rsidP="007B6484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Executive Director’s Report</w:t>
            </w:r>
          </w:p>
        </w:tc>
        <w:tc>
          <w:tcPr>
            <w:tcW w:w="3324" w:type="dxa"/>
            <w:vAlign w:val="center"/>
          </w:tcPr>
          <w:p w14:paraId="24EE1F9A" w14:textId="77777777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E.D. Hasegawa</w:t>
            </w:r>
          </w:p>
        </w:tc>
      </w:tr>
      <w:tr w:rsidR="007B6484" w:rsidRPr="001E1687" w14:paraId="0C006286" w14:textId="77777777" w:rsidTr="00830500">
        <w:trPr>
          <w:trHeight w:val="97"/>
        </w:trPr>
        <w:tc>
          <w:tcPr>
            <w:tcW w:w="1640" w:type="dxa"/>
            <w:vAlign w:val="center"/>
          </w:tcPr>
          <w:p w14:paraId="36F4FB13" w14:textId="062E792F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11:55</w:t>
            </w:r>
          </w:p>
        </w:tc>
        <w:tc>
          <w:tcPr>
            <w:tcW w:w="4163" w:type="dxa"/>
            <w:vAlign w:val="center"/>
          </w:tcPr>
          <w:p w14:paraId="6F50DDFE" w14:textId="77777777" w:rsidR="007B6484" w:rsidRPr="009F54EF" w:rsidRDefault="007B6484" w:rsidP="007B6484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Good of the Order</w:t>
            </w:r>
          </w:p>
        </w:tc>
        <w:tc>
          <w:tcPr>
            <w:tcW w:w="3324" w:type="dxa"/>
            <w:vAlign w:val="center"/>
          </w:tcPr>
          <w:p w14:paraId="0C614E2A" w14:textId="1E214B6B" w:rsidR="007B6484" w:rsidRPr="009F54EF" w:rsidRDefault="00141A5C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</w:t>
            </w:r>
          </w:p>
        </w:tc>
      </w:tr>
      <w:tr w:rsidR="007B6484" w:rsidRPr="001E1687" w14:paraId="67CBEC13" w14:textId="77777777" w:rsidTr="00830500">
        <w:trPr>
          <w:trHeight w:val="178"/>
        </w:trPr>
        <w:tc>
          <w:tcPr>
            <w:tcW w:w="1640" w:type="dxa"/>
            <w:vAlign w:val="center"/>
          </w:tcPr>
          <w:p w14:paraId="05D06A2D" w14:textId="4EF8298B" w:rsidR="007B6484" w:rsidRPr="009F54EF" w:rsidRDefault="007B6484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</w:t>
            </w:r>
            <w:r w:rsidRPr="009F54EF">
              <w:rPr>
                <w:rFonts w:eastAsia="Times New Roman" w:cstheme="minorHAnsi"/>
                <w:sz w:val="22"/>
                <w:szCs w:val="22"/>
              </w:rPr>
              <w:t>2:00</w:t>
            </w:r>
          </w:p>
        </w:tc>
        <w:tc>
          <w:tcPr>
            <w:tcW w:w="4163" w:type="dxa"/>
            <w:vAlign w:val="center"/>
            <w:hideMark/>
          </w:tcPr>
          <w:p w14:paraId="2785FC5E" w14:textId="77777777" w:rsidR="007B6484" w:rsidRPr="009F54EF" w:rsidRDefault="007B6484" w:rsidP="007B6484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Adjourn</w:t>
            </w:r>
          </w:p>
        </w:tc>
        <w:tc>
          <w:tcPr>
            <w:tcW w:w="3324" w:type="dxa"/>
            <w:vAlign w:val="center"/>
            <w:hideMark/>
          </w:tcPr>
          <w:p w14:paraId="5A2F6894" w14:textId="734F32AA" w:rsidR="007B6484" w:rsidRPr="009F54EF" w:rsidRDefault="00141A5C" w:rsidP="007B648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</w:t>
            </w:r>
            <w:bookmarkStart w:id="0" w:name="_GoBack"/>
            <w:bookmarkEnd w:id="0"/>
          </w:p>
        </w:tc>
      </w:tr>
    </w:tbl>
    <w:p w14:paraId="1C9A3D3C" w14:textId="152C8DD7" w:rsidR="007B56D4" w:rsidRDefault="007B56D4"/>
    <w:p w14:paraId="694A2B06" w14:textId="5D616EAD" w:rsidR="00830500" w:rsidRDefault="00830500"/>
    <w:p w14:paraId="7DDFD975" w14:textId="0FA64BF4" w:rsidR="00830500" w:rsidRDefault="00830500"/>
    <w:p w14:paraId="79BC7939" w14:textId="4E8378A4" w:rsidR="00830500" w:rsidRDefault="00830500"/>
    <w:p w14:paraId="24B80C03" w14:textId="43B1A02A" w:rsidR="00830500" w:rsidRDefault="00830500"/>
    <w:p w14:paraId="105A3344" w14:textId="6F6D8088" w:rsidR="00830500" w:rsidRDefault="00830500"/>
    <w:p w14:paraId="56E8D086" w14:textId="3C948CE8" w:rsidR="00830500" w:rsidRDefault="00830500"/>
    <w:p w14:paraId="29EE6D29" w14:textId="3ADE7F4F" w:rsidR="00830500" w:rsidRDefault="00830500"/>
    <w:p w14:paraId="04C6C322" w14:textId="5838A320" w:rsidR="00830500" w:rsidRDefault="00830500"/>
    <w:p w14:paraId="0FD6F02C" w14:textId="43C890E4" w:rsidR="00830500" w:rsidRDefault="00830500"/>
    <w:p w14:paraId="006B4A8E" w14:textId="2F17E741" w:rsidR="00830500" w:rsidRDefault="00830500"/>
    <w:p w14:paraId="430F6EE6" w14:textId="421E3B11" w:rsidR="00830500" w:rsidRDefault="00830500"/>
    <w:p w14:paraId="1CCCE4AD" w14:textId="7B6D9118" w:rsidR="00830500" w:rsidRDefault="00830500"/>
    <w:p w14:paraId="3564342A" w14:textId="6031FF34" w:rsidR="00830500" w:rsidRDefault="00830500"/>
    <w:p w14:paraId="791866D2" w14:textId="382D8CF0" w:rsidR="00830500" w:rsidRDefault="00830500"/>
    <w:p w14:paraId="46849666" w14:textId="678A9E45" w:rsidR="00830500" w:rsidRDefault="00830500"/>
    <w:p w14:paraId="4BE6A764" w14:textId="6AB07780" w:rsidR="00830500" w:rsidRDefault="00830500"/>
    <w:p w14:paraId="0EE550FB" w14:textId="0E605ABE" w:rsidR="00830500" w:rsidRDefault="00830500"/>
    <w:p w14:paraId="2185EF49" w14:textId="2A398934" w:rsidR="00830500" w:rsidRDefault="00830500"/>
    <w:p w14:paraId="7C5166E1" w14:textId="59E4C185" w:rsidR="00830500" w:rsidRDefault="00830500"/>
    <w:p w14:paraId="37E0E7DB" w14:textId="4A2B7C8C" w:rsidR="00830500" w:rsidRDefault="00830500"/>
    <w:p w14:paraId="0155E559" w14:textId="574C3CAE" w:rsidR="00830500" w:rsidRDefault="00830500"/>
    <w:p w14:paraId="22C0C5A4" w14:textId="586AEF21" w:rsidR="00830500" w:rsidRDefault="00830500"/>
    <w:p w14:paraId="1964BAEE" w14:textId="4863EC31" w:rsidR="00830500" w:rsidRDefault="00830500"/>
    <w:p w14:paraId="3C68E254" w14:textId="1EBF71C8" w:rsidR="00830500" w:rsidRDefault="00830500"/>
    <w:p w14:paraId="317CC127" w14:textId="1A0AB130" w:rsidR="00830500" w:rsidRDefault="00830500"/>
    <w:p w14:paraId="273C44DF" w14:textId="4E2AEEF6" w:rsidR="00830500" w:rsidRDefault="00830500"/>
    <w:p w14:paraId="601E25F0" w14:textId="7FA24877" w:rsidR="00830500" w:rsidRDefault="00830500"/>
    <w:p w14:paraId="0FC30D19" w14:textId="48DA21F7" w:rsidR="00830500" w:rsidRDefault="00830500"/>
    <w:p w14:paraId="2CAA4242" w14:textId="4EF208EF" w:rsidR="00830500" w:rsidRDefault="00830500"/>
    <w:p w14:paraId="6DF5C5BB" w14:textId="77777777" w:rsidR="00830500" w:rsidRDefault="00830500" w:rsidP="00830500">
      <w:pPr>
        <w:ind w:left="360" w:right="360"/>
        <w:rPr>
          <w:rFonts w:eastAsia="Times New Roman" w:cstheme="minorHAnsi"/>
          <w:sz w:val="14"/>
          <w:szCs w:val="14"/>
        </w:rPr>
      </w:pPr>
    </w:p>
    <w:p w14:paraId="02880936" w14:textId="17A58F9C" w:rsidR="00830500" w:rsidRPr="00830500" w:rsidRDefault="00830500" w:rsidP="00830500">
      <w:pPr>
        <w:ind w:left="360" w:right="360"/>
        <w:rPr>
          <w:rFonts w:eastAsia="Times New Roman" w:cstheme="minorHAnsi"/>
          <w:sz w:val="14"/>
          <w:szCs w:val="14"/>
        </w:rPr>
      </w:pPr>
      <w:r w:rsidRPr="007D59DA">
        <w:rPr>
          <w:rFonts w:eastAsia="Times New Roman" w:cstheme="minorHAnsi"/>
          <w:sz w:val="14"/>
          <w:szCs w:val="14"/>
        </w:rPr>
        <w:t>Please Note: Times above are estimates only. The Commission reserves the right to alter the order of the agenda. For more information or questions, ple</w:t>
      </w:r>
      <w:r>
        <w:rPr>
          <w:rFonts w:eastAsia="Times New Roman" w:cstheme="minorHAnsi"/>
          <w:sz w:val="14"/>
          <w:szCs w:val="14"/>
        </w:rPr>
        <w:t>ase contact us at (206) 370-9554</w:t>
      </w:r>
      <w:r w:rsidRPr="007D59DA">
        <w:rPr>
          <w:rFonts w:eastAsia="Times New Roman" w:cstheme="minorHAnsi"/>
          <w:sz w:val="14"/>
          <w:szCs w:val="14"/>
        </w:rPr>
        <w:t>. For people needing special accommodations, please provide a minimum advanc</w:t>
      </w:r>
      <w:r>
        <w:rPr>
          <w:rFonts w:eastAsia="Times New Roman" w:cstheme="minorHAnsi"/>
          <w:sz w:val="14"/>
          <w:szCs w:val="14"/>
        </w:rPr>
        <w:t>e notice of five business days</w:t>
      </w:r>
    </w:p>
    <w:sectPr w:rsidR="00830500" w:rsidRPr="00830500" w:rsidSect="009F54EF">
      <w:headerReference w:type="default" r:id="rId8"/>
      <w:footerReference w:type="default" r:id="rId9"/>
      <w:pgSz w:w="12240" w:h="15840"/>
      <w:pgMar w:top="720" w:right="720" w:bottom="720" w:left="72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6B391" w14:textId="77777777" w:rsidR="00375252" w:rsidRDefault="00881062">
      <w:r>
        <w:separator/>
      </w:r>
    </w:p>
  </w:endnote>
  <w:endnote w:type="continuationSeparator" w:id="0">
    <w:p w14:paraId="045AE3B6" w14:textId="77777777" w:rsidR="00375252" w:rsidRDefault="008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48CC" w14:textId="77777777" w:rsidR="0091021D" w:rsidRPr="0091021D" w:rsidRDefault="00C0469E" w:rsidP="009F54EF">
    <w:pPr>
      <w:ind w:left="360" w:right="360"/>
      <w:jc w:val="center"/>
      <w:rPr>
        <w:rFonts w:eastAsia="Times New Roman" w:cstheme="minorHAnsi"/>
      </w:rPr>
    </w:pPr>
    <w:r>
      <w:rPr>
        <w:rFonts w:eastAsia="Times New Roman" w:cstheme="minorHAnsi"/>
        <w:sz w:val="16"/>
        <w:szCs w:val="16"/>
      </w:rPr>
      <w:t>The Washington State Commission on Asian Pacific American Affairs (CAPAA)</w:t>
    </w:r>
    <w:r w:rsidRPr="007D59DA">
      <w:rPr>
        <w:rFonts w:eastAsia="Times New Roman" w:cstheme="minorHAnsi"/>
        <w:sz w:val="16"/>
        <w:szCs w:val="16"/>
      </w:rPr>
      <w:t xml:space="preserve"> was established by the state legislature in 1974 to improve the well-being of </w:t>
    </w:r>
    <w:r>
      <w:rPr>
        <w:rFonts w:eastAsia="Times New Roman" w:cstheme="minorHAnsi"/>
        <w:sz w:val="16"/>
        <w:szCs w:val="16"/>
      </w:rPr>
      <w:t>APA’s by</w:t>
    </w:r>
    <w:r w:rsidRPr="007D59DA">
      <w:rPr>
        <w:rFonts w:eastAsia="Times New Roman" w:cstheme="minorHAnsi"/>
        <w:sz w:val="16"/>
        <w:szCs w:val="16"/>
      </w:rPr>
      <w:t xml:space="preserve"> ensuring their access to participation in the fields of government, business, education, and other areas. It has a </w:t>
    </w:r>
    <w:r>
      <w:rPr>
        <w:rFonts w:eastAsia="Times New Roman" w:cstheme="minorHAnsi"/>
        <w:sz w:val="16"/>
        <w:szCs w:val="16"/>
      </w:rPr>
      <w:t>board</w:t>
    </w:r>
    <w:r w:rsidRPr="007D59DA">
      <w:rPr>
        <w:rFonts w:eastAsia="Times New Roman" w:cstheme="minorHAnsi"/>
        <w:sz w:val="16"/>
        <w:szCs w:val="16"/>
      </w:rPr>
      <w:t xml:space="preserve"> of 12</w:t>
    </w:r>
    <w:r>
      <w:rPr>
        <w:rFonts w:eastAsia="Times New Roman" w:cstheme="minorHAnsi"/>
        <w:sz w:val="16"/>
        <w:szCs w:val="16"/>
      </w:rPr>
      <w:t xml:space="preserve"> gubernatorial appointees who</w:t>
    </w:r>
    <w:r w:rsidRPr="007D59DA">
      <w:rPr>
        <w:rFonts w:eastAsia="Times New Roman" w:cstheme="minorHAnsi"/>
        <w:sz w:val="16"/>
        <w:szCs w:val="16"/>
      </w:rPr>
      <w:t xml:space="preserve"> represent the</w:t>
    </w:r>
    <w:r>
      <w:rPr>
        <w:rFonts w:eastAsia="Times New Roman" w:cstheme="minorHAnsi"/>
        <w:sz w:val="16"/>
        <w:szCs w:val="16"/>
      </w:rPr>
      <w:t xml:space="preserve"> geographic and cultural diversity of communities statewide.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00EDE" w14:textId="77777777" w:rsidR="00375252" w:rsidRDefault="00881062">
      <w:r>
        <w:separator/>
      </w:r>
    </w:p>
  </w:footnote>
  <w:footnote w:type="continuationSeparator" w:id="0">
    <w:p w14:paraId="41833E2C" w14:textId="77777777" w:rsidR="00375252" w:rsidRDefault="008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BA29" w14:textId="77777777" w:rsidR="007E089F" w:rsidRPr="007E089F" w:rsidRDefault="00C0469E" w:rsidP="007E089F">
    <w:pPr>
      <w:pStyle w:val="Header"/>
      <w:jc w:val="center"/>
      <w:rPr>
        <w:b/>
      </w:rPr>
    </w:pPr>
    <w:r>
      <w:rPr>
        <w:rFonts w:cstheme="minorHAnsi"/>
        <w:noProof/>
        <w:shd w:val="clear" w:color="auto" w:fill="FFFFFF"/>
      </w:rPr>
      <w:drawing>
        <wp:inline distT="0" distB="0" distL="0" distR="0" wp14:anchorId="656AC2F1" wp14:editId="4BC5774F">
          <wp:extent cx="4458117" cy="152223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A_we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164" cy="158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AD"/>
    <w:multiLevelType w:val="hybridMultilevel"/>
    <w:tmpl w:val="B7E07F2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F1AE2"/>
    <w:multiLevelType w:val="hybridMultilevel"/>
    <w:tmpl w:val="00B698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86F5257"/>
    <w:multiLevelType w:val="hybridMultilevel"/>
    <w:tmpl w:val="2382B19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1A24CFB"/>
    <w:multiLevelType w:val="hybridMultilevel"/>
    <w:tmpl w:val="E40AE53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E4"/>
    <w:rsid w:val="0007206A"/>
    <w:rsid w:val="00077EE8"/>
    <w:rsid w:val="00141A5C"/>
    <w:rsid w:val="001840EC"/>
    <w:rsid w:val="001D4D8D"/>
    <w:rsid w:val="003416AC"/>
    <w:rsid w:val="00375252"/>
    <w:rsid w:val="00523FB5"/>
    <w:rsid w:val="006D338C"/>
    <w:rsid w:val="007469E4"/>
    <w:rsid w:val="007B56D4"/>
    <w:rsid w:val="007B6484"/>
    <w:rsid w:val="007E3341"/>
    <w:rsid w:val="00830500"/>
    <w:rsid w:val="008406CD"/>
    <w:rsid w:val="008455C6"/>
    <w:rsid w:val="00881062"/>
    <w:rsid w:val="008F0843"/>
    <w:rsid w:val="009B546E"/>
    <w:rsid w:val="00A56D02"/>
    <w:rsid w:val="00AB227E"/>
    <w:rsid w:val="00B76318"/>
    <w:rsid w:val="00C0469E"/>
    <w:rsid w:val="00C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937D"/>
  <w15:chartTrackingRefBased/>
  <w15:docId w15:val="{D7A3EC8B-2BD3-4CCB-849F-DA57B749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9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6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931154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Hasegawa, Toshiko (CAPAA)</cp:lastModifiedBy>
  <cp:revision>16</cp:revision>
  <dcterms:created xsi:type="dcterms:W3CDTF">2020-08-21T16:49:00Z</dcterms:created>
  <dcterms:modified xsi:type="dcterms:W3CDTF">2020-09-11T17:59:00Z</dcterms:modified>
</cp:coreProperties>
</file>