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05D1" w14:textId="77777777" w:rsidR="002A441D" w:rsidRPr="000674EA" w:rsidRDefault="002A441D" w:rsidP="002277C7">
      <w:pPr>
        <w:jc w:val="center"/>
        <w:rPr>
          <w:rFonts w:eastAsia="Times New Roman" w:cstheme="minorHAnsi"/>
          <w:sz w:val="28"/>
          <w:szCs w:val="28"/>
        </w:rPr>
      </w:pPr>
      <w:r w:rsidRPr="000674EA"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5B9D5EA2" w14:textId="77777777" w:rsidR="002277C7" w:rsidRDefault="002277C7" w:rsidP="002277C7">
      <w:pPr>
        <w:jc w:val="center"/>
        <w:rPr>
          <w:rFonts w:eastAsia="Times New Roman" w:cstheme="minorHAnsi"/>
        </w:rPr>
      </w:pPr>
      <w:r w:rsidRPr="00D458DC">
        <w:rPr>
          <w:rFonts w:eastAsia="Times New Roman" w:cstheme="minorHAnsi"/>
        </w:rPr>
        <w:t xml:space="preserve">Saturday, </w:t>
      </w:r>
      <w:r>
        <w:rPr>
          <w:rFonts w:eastAsia="Times New Roman" w:cstheme="minorHAnsi"/>
        </w:rPr>
        <w:t>Janu</w:t>
      </w:r>
      <w:r w:rsidRPr="000803CF">
        <w:rPr>
          <w:rFonts w:eastAsia="Times New Roman" w:cstheme="minorHAnsi"/>
        </w:rPr>
        <w:t>ary 23, 2021 | 10:00 AM</w:t>
      </w:r>
      <w:r w:rsidRPr="00D458DC">
        <w:rPr>
          <w:rFonts w:eastAsia="Times New Roman" w:cstheme="minorHAnsi"/>
        </w:rPr>
        <w:t xml:space="preserve"> – </w:t>
      </w:r>
      <w:r>
        <w:rPr>
          <w:rFonts w:eastAsia="Times New Roman" w:cstheme="minorHAnsi"/>
        </w:rPr>
        <w:t>1</w:t>
      </w:r>
      <w:r w:rsidRPr="00D458DC">
        <w:rPr>
          <w:rFonts w:eastAsia="Times New Roman" w:cstheme="minorHAnsi"/>
        </w:rPr>
        <w:t>2:</w:t>
      </w:r>
      <w:r>
        <w:rPr>
          <w:rFonts w:eastAsia="Times New Roman" w:cstheme="minorHAnsi"/>
        </w:rPr>
        <w:t>3</w:t>
      </w:r>
      <w:r w:rsidRPr="002301A9">
        <w:rPr>
          <w:rFonts w:eastAsia="Times New Roman" w:cstheme="minorHAnsi"/>
        </w:rPr>
        <w:t>0</w:t>
      </w:r>
      <w:r w:rsidRPr="00D458DC">
        <w:rPr>
          <w:rFonts w:eastAsia="Times New Roman" w:cstheme="minorHAnsi"/>
        </w:rPr>
        <w:t xml:space="preserve"> PM </w:t>
      </w:r>
    </w:p>
    <w:p w14:paraId="3F445347" w14:textId="77777777" w:rsidR="002277C7" w:rsidRDefault="002277C7" w:rsidP="002277C7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Zoom: </w:t>
      </w:r>
      <w:hyperlink r:id="rId8" w:history="1">
        <w:r w:rsidRPr="001B2192">
          <w:rPr>
            <w:rStyle w:val="Hyperlink"/>
            <w:rFonts w:eastAsia="Times New Roman" w:cstheme="minorHAnsi"/>
          </w:rPr>
          <w:t>https://us02web.zoom.us/j/81318128573?pwd=dWpobUQ3d05jSzF1ZFBVRHpMSE1hZz09</w:t>
        </w:r>
      </w:hyperlink>
    </w:p>
    <w:p w14:paraId="3B3BB03F" w14:textId="77777777" w:rsidR="002277C7" w:rsidRPr="00FD68BF" w:rsidRDefault="002277C7" w:rsidP="002277C7">
      <w:pPr>
        <w:jc w:val="center"/>
        <w:rPr>
          <w:rFonts w:eastAsia="Times New Roman" w:cstheme="minorHAnsi"/>
        </w:rPr>
      </w:pPr>
      <w:r w:rsidRPr="00FD68BF">
        <w:rPr>
          <w:rFonts w:eastAsia="Times New Roman" w:cstheme="minorHAnsi"/>
        </w:rPr>
        <w:t>Meeting ID: 813 1812 8573</w:t>
      </w:r>
    </w:p>
    <w:p w14:paraId="7BE53879" w14:textId="77777777" w:rsidR="002277C7" w:rsidRPr="00AB227E" w:rsidRDefault="002277C7" w:rsidP="002277C7">
      <w:pPr>
        <w:jc w:val="center"/>
        <w:rPr>
          <w:rFonts w:eastAsia="Times New Roman" w:cstheme="minorHAnsi"/>
        </w:rPr>
      </w:pPr>
      <w:r w:rsidRPr="00FD68BF">
        <w:rPr>
          <w:rFonts w:eastAsia="Times New Roman" w:cstheme="minorHAnsi"/>
        </w:rPr>
        <w:t>Passcode: 432328</w:t>
      </w:r>
    </w:p>
    <w:p w14:paraId="1199F7F4" w14:textId="77777777" w:rsidR="002A441D" w:rsidRDefault="002A441D" w:rsidP="002A441D">
      <w:pPr>
        <w:ind w:left="360" w:right="360"/>
        <w:rPr>
          <w:rFonts w:eastAsia="Times New Roman" w:cstheme="minorHAnsi"/>
          <w:sz w:val="14"/>
          <w:szCs w:val="14"/>
        </w:rPr>
      </w:pP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4163"/>
        <w:gridCol w:w="3324"/>
      </w:tblGrid>
      <w:tr w:rsidR="002A441D" w:rsidRPr="001E1687" w14:paraId="1197DBB9" w14:textId="77777777" w:rsidTr="00D61F54">
        <w:trPr>
          <w:trHeight w:val="215"/>
        </w:trPr>
        <w:tc>
          <w:tcPr>
            <w:tcW w:w="9127" w:type="dxa"/>
            <w:gridSpan w:val="3"/>
            <w:shd w:val="clear" w:color="auto" w:fill="DEEAF6" w:themeFill="accent1" w:themeFillTint="33"/>
            <w:vAlign w:val="center"/>
          </w:tcPr>
          <w:p w14:paraId="5AC9FA65" w14:textId="77777777" w:rsidR="002A441D" w:rsidRPr="00CD5E0A" w:rsidRDefault="002A441D" w:rsidP="00D61F54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CD5E0A"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2A441D" w:rsidRPr="001E1687" w14:paraId="74F0B4AB" w14:textId="77777777" w:rsidTr="00D61F54">
        <w:trPr>
          <w:trHeight w:val="215"/>
        </w:trPr>
        <w:tc>
          <w:tcPr>
            <w:tcW w:w="1640" w:type="dxa"/>
            <w:shd w:val="clear" w:color="auto" w:fill="DEEAF6" w:themeFill="accent1" w:themeFillTint="33"/>
            <w:vAlign w:val="center"/>
          </w:tcPr>
          <w:p w14:paraId="09D4F252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F54EF"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4163" w:type="dxa"/>
            <w:shd w:val="clear" w:color="auto" w:fill="DEEAF6" w:themeFill="accent1" w:themeFillTint="33"/>
            <w:vAlign w:val="center"/>
          </w:tcPr>
          <w:p w14:paraId="4960EA69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F54EF"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324" w:type="dxa"/>
            <w:shd w:val="clear" w:color="auto" w:fill="DEEAF6" w:themeFill="accent1" w:themeFillTint="33"/>
            <w:vAlign w:val="center"/>
          </w:tcPr>
          <w:p w14:paraId="260DA7F2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F54EF"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2A441D" w:rsidRPr="001E1687" w14:paraId="76793827" w14:textId="77777777" w:rsidTr="00D61F54">
        <w:trPr>
          <w:trHeight w:val="268"/>
        </w:trPr>
        <w:tc>
          <w:tcPr>
            <w:tcW w:w="1640" w:type="dxa"/>
            <w:vAlign w:val="center"/>
            <w:hideMark/>
          </w:tcPr>
          <w:p w14:paraId="51500872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10:00 AM</w:t>
            </w:r>
          </w:p>
        </w:tc>
        <w:tc>
          <w:tcPr>
            <w:tcW w:w="4163" w:type="dxa"/>
            <w:vAlign w:val="center"/>
            <w:hideMark/>
          </w:tcPr>
          <w:p w14:paraId="0660CEDD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Call to Order</w:t>
            </w:r>
          </w:p>
        </w:tc>
        <w:tc>
          <w:tcPr>
            <w:tcW w:w="3324" w:type="dxa"/>
            <w:vAlign w:val="center"/>
            <w:hideMark/>
          </w:tcPr>
          <w:p w14:paraId="4AECB8C5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2A441D" w:rsidRPr="001E1687" w14:paraId="41DDCC4B" w14:textId="77777777" w:rsidTr="00D61F54">
        <w:trPr>
          <w:trHeight w:val="140"/>
        </w:trPr>
        <w:tc>
          <w:tcPr>
            <w:tcW w:w="1640" w:type="dxa"/>
            <w:vAlign w:val="center"/>
          </w:tcPr>
          <w:p w14:paraId="236C2129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10:01</w:t>
            </w:r>
          </w:p>
        </w:tc>
        <w:tc>
          <w:tcPr>
            <w:tcW w:w="4163" w:type="dxa"/>
            <w:vAlign w:val="center"/>
          </w:tcPr>
          <w:p w14:paraId="0640F871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Roll Call</w:t>
            </w:r>
          </w:p>
        </w:tc>
        <w:tc>
          <w:tcPr>
            <w:tcW w:w="3324" w:type="dxa"/>
            <w:vAlign w:val="center"/>
          </w:tcPr>
          <w:p w14:paraId="0587B2AA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2A441D" w:rsidRPr="001E1687" w14:paraId="05D236AF" w14:textId="77777777" w:rsidTr="00D61F54">
        <w:trPr>
          <w:trHeight w:val="230"/>
        </w:trPr>
        <w:tc>
          <w:tcPr>
            <w:tcW w:w="1640" w:type="dxa"/>
            <w:vAlign w:val="center"/>
          </w:tcPr>
          <w:p w14:paraId="74F33D59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10:02</w:t>
            </w:r>
          </w:p>
        </w:tc>
        <w:tc>
          <w:tcPr>
            <w:tcW w:w="4163" w:type="dxa"/>
            <w:vAlign w:val="center"/>
          </w:tcPr>
          <w:p w14:paraId="328572F3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Welcome</w:t>
            </w:r>
          </w:p>
        </w:tc>
        <w:tc>
          <w:tcPr>
            <w:tcW w:w="3324" w:type="dxa"/>
            <w:vAlign w:val="center"/>
          </w:tcPr>
          <w:p w14:paraId="4497923E" w14:textId="0121E559" w:rsidR="002A441D" w:rsidRPr="009F54EF" w:rsidRDefault="002277C7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Ed Prince, Executive Director </w:t>
            </w:r>
            <w:r>
              <w:rPr>
                <w:rFonts w:eastAsia="Times New Roman" w:cstheme="minorHAnsi"/>
                <w:sz w:val="22"/>
                <w:szCs w:val="22"/>
              </w:rPr>
              <w:br/>
              <w:t xml:space="preserve">of the Commission on </w:t>
            </w:r>
            <w:r>
              <w:rPr>
                <w:rFonts w:eastAsia="Times New Roman" w:cstheme="minorHAnsi"/>
                <w:sz w:val="22"/>
                <w:szCs w:val="22"/>
              </w:rPr>
              <w:br/>
              <w:t>African American Affairs</w:t>
            </w:r>
          </w:p>
        </w:tc>
      </w:tr>
      <w:tr w:rsidR="002A441D" w:rsidRPr="001E1687" w14:paraId="1F8A2FB8" w14:textId="77777777" w:rsidTr="00D61F54">
        <w:trPr>
          <w:trHeight w:val="416"/>
        </w:trPr>
        <w:tc>
          <w:tcPr>
            <w:tcW w:w="1640" w:type="dxa"/>
            <w:vAlign w:val="center"/>
            <w:hideMark/>
          </w:tcPr>
          <w:p w14:paraId="6C888919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10:08</w:t>
            </w:r>
          </w:p>
        </w:tc>
        <w:tc>
          <w:tcPr>
            <w:tcW w:w="4163" w:type="dxa"/>
            <w:vAlign w:val="center"/>
            <w:hideMark/>
          </w:tcPr>
          <w:p w14:paraId="4D0086C2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Approval of Agenda</w:t>
            </w:r>
          </w:p>
          <w:p w14:paraId="283E91ED" w14:textId="77777777" w:rsidR="002A441D" w:rsidRPr="009F54EF" w:rsidRDefault="002A441D" w:rsidP="002A441D">
            <w:pPr>
              <w:pStyle w:val="ListParagraph"/>
              <w:numPr>
                <w:ilvl w:val="0"/>
                <w:numId w:val="2"/>
              </w:numPr>
              <w:ind w:left="772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14:paraId="0370F596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2A441D" w:rsidRPr="001E1687" w14:paraId="43562DAA" w14:textId="77777777" w:rsidTr="00D61F54">
        <w:trPr>
          <w:trHeight w:val="409"/>
        </w:trPr>
        <w:tc>
          <w:tcPr>
            <w:tcW w:w="1640" w:type="dxa"/>
            <w:vAlign w:val="center"/>
            <w:hideMark/>
          </w:tcPr>
          <w:p w14:paraId="1355707A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10:09</w:t>
            </w:r>
          </w:p>
        </w:tc>
        <w:tc>
          <w:tcPr>
            <w:tcW w:w="4163" w:type="dxa"/>
            <w:vAlign w:val="center"/>
            <w:hideMark/>
          </w:tcPr>
          <w:p w14:paraId="4FC8A880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Approval of Minutes</w:t>
            </w:r>
          </w:p>
          <w:p w14:paraId="5FF50878" w14:textId="77777777" w:rsidR="002A441D" w:rsidRPr="009F54EF" w:rsidRDefault="002A441D" w:rsidP="002A441D">
            <w:pPr>
              <w:pStyle w:val="ListParagraph"/>
              <w:numPr>
                <w:ilvl w:val="0"/>
                <w:numId w:val="1"/>
              </w:numPr>
              <w:ind w:left="772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324" w:type="dxa"/>
            <w:shd w:val="clear" w:color="auto" w:fill="auto"/>
            <w:vAlign w:val="center"/>
            <w:hideMark/>
          </w:tcPr>
          <w:p w14:paraId="5652D8DB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2A441D" w:rsidRPr="001E1687" w14:paraId="7DB88085" w14:textId="77777777" w:rsidTr="00D61F54">
        <w:trPr>
          <w:trHeight w:val="409"/>
        </w:trPr>
        <w:tc>
          <w:tcPr>
            <w:tcW w:w="1640" w:type="dxa"/>
            <w:vAlign w:val="center"/>
          </w:tcPr>
          <w:p w14:paraId="5C22A002" w14:textId="77777777" w:rsidR="002A441D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10:10</w:t>
            </w:r>
          </w:p>
        </w:tc>
        <w:tc>
          <w:tcPr>
            <w:tcW w:w="4163" w:type="dxa"/>
            <w:vAlign w:val="center"/>
          </w:tcPr>
          <w:p w14:paraId="376150FB" w14:textId="0FB8644F" w:rsidR="002A441D" w:rsidRPr="009F54EF" w:rsidRDefault="002277C7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CAPAA Legislative &amp; Budget Priority Items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B6C885F" w14:textId="16DC6503" w:rsidR="002A441D" w:rsidRDefault="002277C7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Project Manager Mai</w:t>
            </w:r>
          </w:p>
        </w:tc>
      </w:tr>
      <w:tr w:rsidR="002A441D" w:rsidRPr="001E1687" w14:paraId="15887BC5" w14:textId="77777777" w:rsidTr="00D61F54">
        <w:trPr>
          <w:trHeight w:val="271"/>
        </w:trPr>
        <w:tc>
          <w:tcPr>
            <w:tcW w:w="1640" w:type="dxa"/>
            <w:vAlign w:val="center"/>
          </w:tcPr>
          <w:p w14:paraId="2A27709E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10:35</w:t>
            </w:r>
          </w:p>
        </w:tc>
        <w:tc>
          <w:tcPr>
            <w:tcW w:w="4163" w:type="dxa"/>
            <w:vAlign w:val="center"/>
          </w:tcPr>
          <w:p w14:paraId="46183271" w14:textId="2FECD4E3" w:rsidR="002A441D" w:rsidRPr="000803CF" w:rsidRDefault="002277C7" w:rsidP="000803CF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Commissioner Community Updates</w:t>
            </w:r>
          </w:p>
        </w:tc>
        <w:tc>
          <w:tcPr>
            <w:tcW w:w="3324" w:type="dxa"/>
            <w:vAlign w:val="center"/>
          </w:tcPr>
          <w:p w14:paraId="2953F91C" w14:textId="42B0E20A" w:rsidR="002A441D" w:rsidRPr="009F54EF" w:rsidRDefault="002277C7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Roundtable updates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</w:tr>
      <w:tr w:rsidR="00B975A9" w:rsidRPr="001E1687" w14:paraId="3A92F351" w14:textId="77777777" w:rsidTr="00D61F54">
        <w:trPr>
          <w:trHeight w:val="271"/>
        </w:trPr>
        <w:tc>
          <w:tcPr>
            <w:tcW w:w="1640" w:type="dxa"/>
            <w:vAlign w:val="center"/>
          </w:tcPr>
          <w:p w14:paraId="3000EAD1" w14:textId="77777777" w:rsidR="00B975A9" w:rsidRDefault="00B975A9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10:50</w:t>
            </w:r>
          </w:p>
        </w:tc>
        <w:tc>
          <w:tcPr>
            <w:tcW w:w="4163" w:type="dxa"/>
            <w:vAlign w:val="center"/>
          </w:tcPr>
          <w:p w14:paraId="2E3D1AE2" w14:textId="77777777" w:rsidR="00B975A9" w:rsidRDefault="00B975A9" w:rsidP="000803CF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MOCC Legislative Priority Items</w:t>
            </w:r>
          </w:p>
        </w:tc>
        <w:tc>
          <w:tcPr>
            <w:tcW w:w="3324" w:type="dxa"/>
            <w:vAlign w:val="center"/>
          </w:tcPr>
          <w:p w14:paraId="793D2A76" w14:textId="3524AF7F" w:rsidR="00B975A9" w:rsidRDefault="002277C7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Senator </w:t>
            </w:r>
            <w:proofErr w:type="spellStart"/>
            <w:r w:rsidRPr="00FD68BF">
              <w:rPr>
                <w:rFonts w:eastAsia="Times New Roman" w:cstheme="minorHAnsi"/>
                <w:sz w:val="22"/>
                <w:szCs w:val="22"/>
              </w:rPr>
              <w:t>Saldaña</w:t>
            </w:r>
            <w:proofErr w:type="spellEnd"/>
          </w:p>
        </w:tc>
      </w:tr>
      <w:tr w:rsidR="002A441D" w:rsidRPr="001E1687" w14:paraId="36AEE9BE" w14:textId="77777777" w:rsidTr="00D61F54">
        <w:trPr>
          <w:trHeight w:val="271"/>
        </w:trPr>
        <w:tc>
          <w:tcPr>
            <w:tcW w:w="1640" w:type="dxa"/>
            <w:vAlign w:val="center"/>
          </w:tcPr>
          <w:p w14:paraId="328D4D68" w14:textId="77777777" w:rsidR="002A441D" w:rsidRDefault="00B975A9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11:05</w:t>
            </w:r>
          </w:p>
        </w:tc>
        <w:tc>
          <w:tcPr>
            <w:tcW w:w="4163" w:type="dxa"/>
            <w:vAlign w:val="center"/>
          </w:tcPr>
          <w:p w14:paraId="71DF6698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Public Forum</w:t>
            </w:r>
          </w:p>
        </w:tc>
        <w:tc>
          <w:tcPr>
            <w:tcW w:w="3324" w:type="dxa"/>
            <w:vAlign w:val="center"/>
          </w:tcPr>
          <w:p w14:paraId="226FD0ED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2A441D" w:rsidRPr="001E1687" w14:paraId="35124ECA" w14:textId="77777777" w:rsidTr="00D61F54">
        <w:trPr>
          <w:trHeight w:val="271"/>
        </w:trPr>
        <w:tc>
          <w:tcPr>
            <w:tcW w:w="1640" w:type="dxa"/>
            <w:vAlign w:val="center"/>
          </w:tcPr>
          <w:p w14:paraId="6F49E919" w14:textId="77777777" w:rsidR="002A441D" w:rsidRDefault="00B975A9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11:25</w:t>
            </w:r>
          </w:p>
        </w:tc>
        <w:tc>
          <w:tcPr>
            <w:tcW w:w="4163" w:type="dxa"/>
            <w:vAlign w:val="center"/>
          </w:tcPr>
          <w:p w14:paraId="01806470" w14:textId="77777777" w:rsidR="002A441D" w:rsidRPr="002A441D" w:rsidRDefault="002A441D" w:rsidP="002A441D">
            <w:pPr>
              <w:ind w:left="412"/>
              <w:rPr>
                <w:rFonts w:eastAsia="Times New Roman" w:cstheme="minorHAnsi"/>
                <w:i/>
                <w:sz w:val="22"/>
                <w:szCs w:val="22"/>
              </w:rPr>
            </w:pPr>
            <w:proofErr w:type="spellStart"/>
            <w:r w:rsidRPr="002A441D">
              <w:rPr>
                <w:rFonts w:eastAsia="Times New Roman" w:cstheme="minorHAnsi"/>
                <w:sz w:val="22"/>
                <w:szCs w:val="22"/>
              </w:rPr>
              <w:t>DoH</w:t>
            </w:r>
            <w:proofErr w:type="spellEnd"/>
            <w:r w:rsidRPr="002A441D">
              <w:rPr>
                <w:rFonts w:eastAsia="Times New Roman" w:cstheme="minorHAnsi"/>
                <w:sz w:val="22"/>
                <w:szCs w:val="22"/>
              </w:rPr>
              <w:t>: Covid-19 Vaccine Update</w:t>
            </w:r>
          </w:p>
        </w:tc>
        <w:tc>
          <w:tcPr>
            <w:tcW w:w="3324" w:type="dxa"/>
            <w:vAlign w:val="center"/>
          </w:tcPr>
          <w:p w14:paraId="3599D602" w14:textId="77777777" w:rsidR="002A441D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Mary Huynh, </w:t>
            </w:r>
          </w:p>
          <w:p w14:paraId="2B273FF2" w14:textId="77777777" w:rsidR="002A441D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Office of Immunizations</w:t>
            </w:r>
          </w:p>
          <w:p w14:paraId="69B3E2D7" w14:textId="61CCEA13" w:rsidR="00E0474E" w:rsidRDefault="00E0474E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Director </w:t>
            </w:r>
            <w:proofErr w:type="spellStart"/>
            <w:r>
              <w:rPr>
                <w:rFonts w:eastAsia="Times New Roman" w:cstheme="minorHAnsi"/>
                <w:sz w:val="22"/>
                <w:szCs w:val="22"/>
              </w:rPr>
              <w:t>Paj</w:t>
            </w:r>
            <w:proofErr w:type="spellEnd"/>
            <w:r>
              <w:rPr>
                <w:rFonts w:eastAsia="Times New Roman" w:cstheme="minorHAnsi"/>
                <w:sz w:val="22"/>
                <w:szCs w:val="22"/>
              </w:rPr>
              <w:t xml:space="preserve"> Nandi, </w:t>
            </w:r>
            <w:proofErr w:type="spellStart"/>
            <w:r>
              <w:rPr>
                <w:rFonts w:eastAsia="Times New Roman" w:cstheme="minorHAnsi"/>
                <w:sz w:val="22"/>
                <w:szCs w:val="22"/>
              </w:rPr>
              <w:t>DoH</w:t>
            </w:r>
            <w:proofErr w:type="spellEnd"/>
            <w:r>
              <w:rPr>
                <w:rFonts w:eastAsia="Times New Roman" w:cstheme="minorHAnsi"/>
                <w:sz w:val="22"/>
                <w:szCs w:val="22"/>
              </w:rPr>
              <w:t xml:space="preserve"> Center for Public Affairs</w:t>
            </w:r>
          </w:p>
        </w:tc>
      </w:tr>
      <w:tr w:rsidR="002A441D" w:rsidRPr="001E1687" w14:paraId="29AFE38A" w14:textId="77777777" w:rsidTr="00D61F54">
        <w:trPr>
          <w:trHeight w:val="271"/>
        </w:trPr>
        <w:tc>
          <w:tcPr>
            <w:tcW w:w="1640" w:type="dxa"/>
            <w:vAlign w:val="center"/>
          </w:tcPr>
          <w:p w14:paraId="1A655874" w14:textId="77777777" w:rsidR="002A441D" w:rsidRDefault="00B975A9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11:40</w:t>
            </w:r>
          </w:p>
        </w:tc>
        <w:tc>
          <w:tcPr>
            <w:tcW w:w="4163" w:type="dxa"/>
            <w:vAlign w:val="center"/>
          </w:tcPr>
          <w:p w14:paraId="3CFF0F0A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proofErr w:type="spellStart"/>
            <w:r>
              <w:rPr>
                <w:rFonts w:eastAsia="Times New Roman" w:cstheme="minorHAnsi"/>
                <w:sz w:val="22"/>
                <w:szCs w:val="22"/>
              </w:rPr>
              <w:t>UoW</w:t>
            </w:r>
            <w:proofErr w:type="spellEnd"/>
            <w:r>
              <w:rPr>
                <w:rFonts w:eastAsia="Times New Roman" w:cstheme="minorHAnsi"/>
                <w:sz w:val="22"/>
                <w:szCs w:val="22"/>
              </w:rPr>
              <w:t>: Statewide Survey on Covid-19 Prevalence</w:t>
            </w:r>
          </w:p>
        </w:tc>
        <w:tc>
          <w:tcPr>
            <w:tcW w:w="3324" w:type="dxa"/>
            <w:vAlign w:val="center"/>
          </w:tcPr>
          <w:p w14:paraId="1FF0D59E" w14:textId="77777777" w:rsidR="002A441D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Ms. Cheryl Dietrich, </w:t>
            </w:r>
          </w:p>
          <w:p w14:paraId="753FBFD9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Dr. Jerome</w:t>
            </w:r>
          </w:p>
        </w:tc>
      </w:tr>
      <w:tr w:rsidR="002A441D" w:rsidRPr="001E1687" w14:paraId="66E135E9" w14:textId="77777777" w:rsidTr="00D61F54">
        <w:trPr>
          <w:trHeight w:val="271"/>
        </w:trPr>
        <w:tc>
          <w:tcPr>
            <w:tcW w:w="1640" w:type="dxa"/>
            <w:vAlign w:val="center"/>
          </w:tcPr>
          <w:p w14:paraId="5BB8FAC6" w14:textId="77777777" w:rsidR="002A441D" w:rsidRDefault="00B975A9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11:55</w:t>
            </w:r>
          </w:p>
        </w:tc>
        <w:tc>
          <w:tcPr>
            <w:tcW w:w="4163" w:type="dxa"/>
            <w:vAlign w:val="center"/>
          </w:tcPr>
          <w:p w14:paraId="62796F5F" w14:textId="77777777" w:rsidR="002A441D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 w:rsidRPr="00CF2251">
              <w:rPr>
                <w:rFonts w:eastAsia="Times New Roman" w:cstheme="minorHAnsi"/>
                <w:sz w:val="22"/>
                <w:szCs w:val="22"/>
              </w:rPr>
              <w:t>Commi</w:t>
            </w:r>
            <w:r>
              <w:rPr>
                <w:rFonts w:eastAsia="Times New Roman" w:cstheme="minorHAnsi"/>
                <w:sz w:val="22"/>
                <w:szCs w:val="22"/>
              </w:rPr>
              <w:t>ssion Business</w:t>
            </w:r>
          </w:p>
          <w:p w14:paraId="67B26980" w14:textId="77777777" w:rsidR="001078F1" w:rsidRPr="001078F1" w:rsidRDefault="001078F1" w:rsidP="001078F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sz w:val="22"/>
                <w:szCs w:val="22"/>
              </w:rPr>
              <w:t>Action to approve CAPAA leg &amp; budget priorities</w:t>
            </w:r>
          </w:p>
          <w:p w14:paraId="4286331C" w14:textId="330CE6BE" w:rsidR="001078F1" w:rsidRPr="0098056B" w:rsidRDefault="001078F1" w:rsidP="001078F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sz w:val="22"/>
                <w:szCs w:val="22"/>
              </w:rPr>
              <w:t>Action to include Senate MOCC priority items in CAPAA leg &amp; bu</w:t>
            </w:r>
            <w:r w:rsidR="00522511">
              <w:rPr>
                <w:rFonts w:eastAsia="Times New Roman" w:cstheme="minorHAnsi"/>
                <w:i/>
                <w:sz w:val="22"/>
                <w:szCs w:val="22"/>
              </w:rPr>
              <w:t>d</w:t>
            </w:r>
            <w:r>
              <w:rPr>
                <w:rFonts w:eastAsia="Times New Roman" w:cstheme="minorHAnsi"/>
                <w:i/>
                <w:sz w:val="22"/>
                <w:szCs w:val="22"/>
              </w:rPr>
              <w:t>get priorities</w:t>
            </w:r>
          </w:p>
          <w:p w14:paraId="31638A52" w14:textId="77777777" w:rsidR="0098056B" w:rsidRPr="001078F1" w:rsidRDefault="0098056B" w:rsidP="001078F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sz w:val="22"/>
                <w:szCs w:val="22"/>
              </w:rPr>
              <w:t>Update to DEI Policies</w:t>
            </w:r>
          </w:p>
        </w:tc>
        <w:tc>
          <w:tcPr>
            <w:tcW w:w="3324" w:type="dxa"/>
            <w:vAlign w:val="center"/>
          </w:tcPr>
          <w:p w14:paraId="52BE3AC3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Nguyen</w:t>
            </w:r>
          </w:p>
        </w:tc>
      </w:tr>
      <w:tr w:rsidR="002A441D" w:rsidRPr="001E1687" w14:paraId="6526C19F" w14:textId="77777777" w:rsidTr="00D61F54">
        <w:trPr>
          <w:trHeight w:val="307"/>
        </w:trPr>
        <w:tc>
          <w:tcPr>
            <w:tcW w:w="1640" w:type="dxa"/>
            <w:vAlign w:val="center"/>
          </w:tcPr>
          <w:p w14:paraId="68DE1B23" w14:textId="77777777" w:rsidR="002A441D" w:rsidRPr="009F54EF" w:rsidRDefault="00B975A9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12:05</w:t>
            </w:r>
          </w:p>
        </w:tc>
        <w:tc>
          <w:tcPr>
            <w:tcW w:w="4163" w:type="dxa"/>
            <w:vAlign w:val="center"/>
          </w:tcPr>
          <w:p w14:paraId="2BC3F258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Staff Report </w:t>
            </w:r>
          </w:p>
        </w:tc>
        <w:tc>
          <w:tcPr>
            <w:tcW w:w="3324" w:type="dxa"/>
            <w:vAlign w:val="center"/>
          </w:tcPr>
          <w:p w14:paraId="1734F1A3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Project Manager Mai</w:t>
            </w:r>
          </w:p>
        </w:tc>
      </w:tr>
      <w:tr w:rsidR="002A441D" w:rsidRPr="001E1687" w14:paraId="4E8A1B81" w14:textId="77777777" w:rsidTr="00D61F54">
        <w:trPr>
          <w:trHeight w:val="97"/>
        </w:trPr>
        <w:tc>
          <w:tcPr>
            <w:tcW w:w="1640" w:type="dxa"/>
            <w:vAlign w:val="center"/>
          </w:tcPr>
          <w:p w14:paraId="1ADECE93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12:20</w:t>
            </w:r>
          </w:p>
        </w:tc>
        <w:tc>
          <w:tcPr>
            <w:tcW w:w="4163" w:type="dxa"/>
            <w:vAlign w:val="center"/>
          </w:tcPr>
          <w:p w14:paraId="70A7A0C3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Good of the Order</w:t>
            </w:r>
          </w:p>
        </w:tc>
        <w:tc>
          <w:tcPr>
            <w:tcW w:w="3324" w:type="dxa"/>
            <w:vAlign w:val="center"/>
          </w:tcPr>
          <w:p w14:paraId="69CF3DFE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</w:t>
            </w:r>
            <w:r w:rsidR="0098056B">
              <w:rPr>
                <w:rFonts w:eastAsia="Times New Roman" w:cstheme="minorHAnsi"/>
                <w:sz w:val="22"/>
                <w:szCs w:val="22"/>
              </w:rPr>
              <w:t xml:space="preserve"> Nguyen</w:t>
            </w:r>
          </w:p>
        </w:tc>
      </w:tr>
      <w:tr w:rsidR="002A441D" w:rsidRPr="001E1687" w14:paraId="5D3CCDB4" w14:textId="77777777" w:rsidTr="00D61F54">
        <w:trPr>
          <w:trHeight w:val="178"/>
        </w:trPr>
        <w:tc>
          <w:tcPr>
            <w:tcW w:w="1640" w:type="dxa"/>
            <w:vAlign w:val="center"/>
          </w:tcPr>
          <w:p w14:paraId="234E02B9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12:3</w:t>
            </w:r>
            <w:r w:rsidRPr="009F54EF">
              <w:rPr>
                <w:rFonts w:eastAsia="Times New Roman" w:cstheme="minorHAnsi"/>
                <w:sz w:val="22"/>
                <w:szCs w:val="22"/>
              </w:rPr>
              <w:t>0</w:t>
            </w:r>
          </w:p>
        </w:tc>
        <w:tc>
          <w:tcPr>
            <w:tcW w:w="4163" w:type="dxa"/>
            <w:vAlign w:val="center"/>
            <w:hideMark/>
          </w:tcPr>
          <w:p w14:paraId="02CB4B67" w14:textId="77777777" w:rsidR="002A441D" w:rsidRPr="009F54EF" w:rsidRDefault="002A441D" w:rsidP="002A441D">
            <w:pPr>
              <w:ind w:left="412"/>
              <w:rPr>
                <w:rFonts w:eastAsia="Times New Roman" w:cstheme="minorHAnsi"/>
                <w:sz w:val="22"/>
                <w:szCs w:val="22"/>
              </w:rPr>
            </w:pPr>
            <w:r w:rsidRPr="009F54EF">
              <w:rPr>
                <w:rFonts w:eastAsia="Times New Roman" w:cstheme="minorHAnsi"/>
                <w:sz w:val="22"/>
                <w:szCs w:val="22"/>
              </w:rPr>
              <w:t>Adjourn</w:t>
            </w:r>
          </w:p>
        </w:tc>
        <w:tc>
          <w:tcPr>
            <w:tcW w:w="3324" w:type="dxa"/>
            <w:vAlign w:val="center"/>
            <w:hideMark/>
          </w:tcPr>
          <w:p w14:paraId="4C1859E0" w14:textId="77777777" w:rsidR="002A441D" w:rsidRPr="009F54EF" w:rsidRDefault="002A441D" w:rsidP="00D61F5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</w:t>
            </w:r>
            <w:r w:rsidR="0098056B">
              <w:rPr>
                <w:rFonts w:eastAsia="Times New Roman" w:cstheme="minorHAnsi"/>
                <w:sz w:val="22"/>
                <w:szCs w:val="22"/>
              </w:rPr>
              <w:t xml:space="preserve"> Nguyen</w:t>
            </w:r>
          </w:p>
        </w:tc>
      </w:tr>
    </w:tbl>
    <w:p w14:paraId="00AC4F61" w14:textId="77777777" w:rsidR="002A441D" w:rsidRDefault="002A441D" w:rsidP="002A441D"/>
    <w:p w14:paraId="6D6DFFAC" w14:textId="77777777" w:rsidR="002A441D" w:rsidRDefault="002A441D" w:rsidP="002A441D"/>
    <w:p w14:paraId="2FF6559C" w14:textId="77777777" w:rsidR="002A441D" w:rsidRDefault="002A441D" w:rsidP="002A441D"/>
    <w:p w14:paraId="183F04E3" w14:textId="77777777" w:rsidR="002A441D" w:rsidRDefault="002A441D" w:rsidP="002A441D"/>
    <w:p w14:paraId="44AB2951" w14:textId="77777777" w:rsidR="002A441D" w:rsidRDefault="002A441D" w:rsidP="002A441D"/>
    <w:p w14:paraId="755CF2BF" w14:textId="77777777" w:rsidR="002A441D" w:rsidRDefault="002A441D" w:rsidP="002A441D"/>
    <w:p w14:paraId="09D97FED" w14:textId="77777777" w:rsidR="002A441D" w:rsidRDefault="002A441D" w:rsidP="002A441D"/>
    <w:p w14:paraId="780D685B" w14:textId="77777777" w:rsidR="002A441D" w:rsidRDefault="002A441D" w:rsidP="002A441D"/>
    <w:p w14:paraId="35697347" w14:textId="77777777" w:rsidR="002A441D" w:rsidRDefault="002A441D" w:rsidP="002A441D"/>
    <w:p w14:paraId="29784D53" w14:textId="77777777" w:rsidR="002A441D" w:rsidRDefault="002A441D" w:rsidP="002A441D"/>
    <w:p w14:paraId="073B3D87" w14:textId="77777777" w:rsidR="002A441D" w:rsidRDefault="002A441D" w:rsidP="002A441D"/>
    <w:p w14:paraId="06B40564" w14:textId="77777777" w:rsidR="002A441D" w:rsidRDefault="002A441D" w:rsidP="002A441D"/>
    <w:p w14:paraId="433F7A49" w14:textId="77777777" w:rsidR="002A441D" w:rsidRDefault="002A441D" w:rsidP="002A441D"/>
    <w:p w14:paraId="75431BC2" w14:textId="77777777" w:rsidR="002A441D" w:rsidRDefault="002A441D" w:rsidP="002A441D"/>
    <w:p w14:paraId="2A8CC821" w14:textId="77777777" w:rsidR="002A441D" w:rsidRDefault="002A441D" w:rsidP="002A441D"/>
    <w:p w14:paraId="75E66E21" w14:textId="77777777" w:rsidR="002A441D" w:rsidRDefault="002A441D" w:rsidP="002A441D"/>
    <w:p w14:paraId="241BE785" w14:textId="77777777" w:rsidR="002A441D" w:rsidRDefault="002A441D" w:rsidP="002A441D"/>
    <w:p w14:paraId="5D8D92C9" w14:textId="77777777" w:rsidR="002A441D" w:rsidRDefault="002A441D" w:rsidP="002A441D"/>
    <w:p w14:paraId="1B450F13" w14:textId="77777777" w:rsidR="002A441D" w:rsidRDefault="002A441D" w:rsidP="002A441D"/>
    <w:p w14:paraId="43600E84" w14:textId="77777777" w:rsidR="002A441D" w:rsidRDefault="002A441D" w:rsidP="002A441D">
      <w:bookmarkStart w:id="0" w:name="_GoBack"/>
      <w:bookmarkEnd w:id="0"/>
    </w:p>
    <w:p w14:paraId="5719A3C9" w14:textId="77777777" w:rsidR="002A441D" w:rsidRDefault="002A441D" w:rsidP="002A441D"/>
    <w:p w14:paraId="0DAD3AF4" w14:textId="77777777" w:rsidR="002A441D" w:rsidRDefault="002A441D" w:rsidP="002A441D"/>
    <w:p w14:paraId="49BB4974" w14:textId="77777777" w:rsidR="002A441D" w:rsidRDefault="002A441D" w:rsidP="002A441D"/>
    <w:p w14:paraId="30FDC46D" w14:textId="77777777" w:rsidR="002A441D" w:rsidRDefault="002A441D" w:rsidP="002A441D"/>
    <w:p w14:paraId="126568E9" w14:textId="77777777" w:rsidR="002A441D" w:rsidRDefault="002A441D" w:rsidP="002A441D"/>
    <w:p w14:paraId="577667EB" w14:textId="77777777" w:rsidR="002A441D" w:rsidRDefault="002A441D" w:rsidP="002A441D"/>
    <w:p w14:paraId="747D81D4" w14:textId="77777777" w:rsidR="002A441D" w:rsidRDefault="002A441D" w:rsidP="002A441D"/>
    <w:p w14:paraId="0DEA8B98" w14:textId="77777777" w:rsidR="002A441D" w:rsidRDefault="002A441D" w:rsidP="002A441D"/>
    <w:p w14:paraId="79F9F725" w14:textId="77777777" w:rsidR="002A441D" w:rsidRDefault="002A441D" w:rsidP="002A441D"/>
    <w:p w14:paraId="058B37BD" w14:textId="77777777" w:rsidR="002A441D" w:rsidRDefault="002A441D" w:rsidP="002A441D"/>
    <w:p w14:paraId="48E5F359" w14:textId="77777777" w:rsidR="002A441D" w:rsidRDefault="002A441D" w:rsidP="002A441D">
      <w:pPr>
        <w:ind w:left="360" w:right="360"/>
        <w:rPr>
          <w:rFonts w:eastAsia="Times New Roman" w:cstheme="minorHAnsi"/>
          <w:sz w:val="14"/>
          <w:szCs w:val="14"/>
        </w:rPr>
      </w:pPr>
    </w:p>
    <w:p w14:paraId="288DF3FA" w14:textId="23B48720" w:rsidR="00850E88" w:rsidRPr="002277C7" w:rsidRDefault="002A441D" w:rsidP="002277C7">
      <w:pPr>
        <w:ind w:left="360" w:right="360"/>
        <w:rPr>
          <w:rFonts w:eastAsia="Times New Roman" w:cstheme="minorHAnsi"/>
          <w:sz w:val="14"/>
          <w:szCs w:val="14"/>
        </w:rPr>
      </w:pPr>
      <w:r w:rsidRPr="007D59DA">
        <w:rPr>
          <w:rFonts w:eastAsia="Times New Roman" w:cstheme="minorHAnsi"/>
          <w:sz w:val="14"/>
          <w:szCs w:val="14"/>
        </w:rPr>
        <w:t>Please Note: Times above are estimates only. The Commission reserves the right to alter the order of the agenda. For more information or questions, ple</w:t>
      </w:r>
      <w:r>
        <w:rPr>
          <w:rFonts w:eastAsia="Times New Roman" w:cstheme="minorHAnsi"/>
          <w:sz w:val="14"/>
          <w:szCs w:val="14"/>
        </w:rPr>
        <w:t>ase contact us at (206) 370-9554</w:t>
      </w:r>
      <w:r w:rsidRPr="007D59DA">
        <w:rPr>
          <w:rFonts w:eastAsia="Times New Roman" w:cstheme="minorHAnsi"/>
          <w:sz w:val="14"/>
          <w:szCs w:val="14"/>
        </w:rPr>
        <w:t>. For people needing special accommodations, please provide a minimum advanc</w:t>
      </w:r>
      <w:r>
        <w:rPr>
          <w:rFonts w:eastAsia="Times New Roman" w:cstheme="minorHAnsi"/>
          <w:sz w:val="14"/>
          <w:szCs w:val="14"/>
        </w:rPr>
        <w:t>e notice of five business days</w:t>
      </w:r>
    </w:p>
    <w:sectPr w:rsidR="00850E88" w:rsidRPr="002277C7" w:rsidSect="009F5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7ECF" w14:textId="77777777" w:rsidR="004501E3" w:rsidRDefault="001078F1">
      <w:r>
        <w:separator/>
      </w:r>
    </w:p>
  </w:endnote>
  <w:endnote w:type="continuationSeparator" w:id="0">
    <w:p w14:paraId="0328636B" w14:textId="77777777" w:rsidR="004501E3" w:rsidRDefault="0010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94FA" w14:textId="77777777" w:rsidR="00B80D93" w:rsidRDefault="00065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F6F9" w14:textId="77777777" w:rsidR="0091021D" w:rsidRPr="0091021D" w:rsidRDefault="002A441D" w:rsidP="009F54EF">
    <w:pPr>
      <w:ind w:left="360" w:right="360"/>
      <w:jc w:val="center"/>
      <w:rPr>
        <w:rFonts w:eastAsia="Times New Roman" w:cstheme="minorHAnsi"/>
      </w:rPr>
    </w:pPr>
    <w:r>
      <w:rPr>
        <w:rFonts w:eastAsia="Times New Roman" w:cstheme="minorHAnsi"/>
        <w:sz w:val="16"/>
        <w:szCs w:val="16"/>
      </w:rPr>
      <w:t>The Washington State Commission on Asian Pacific American Affairs (CAPAA)</w:t>
    </w:r>
    <w:r w:rsidRPr="007D59DA">
      <w:rPr>
        <w:rFonts w:eastAsia="Times New Roman" w:cstheme="minorHAnsi"/>
        <w:sz w:val="16"/>
        <w:szCs w:val="16"/>
      </w:rPr>
      <w:t xml:space="preserve"> was established by the state legislature in 1974 to improve the well-being of </w:t>
    </w:r>
    <w:r>
      <w:rPr>
        <w:rFonts w:eastAsia="Times New Roman" w:cstheme="minorHAnsi"/>
        <w:sz w:val="16"/>
        <w:szCs w:val="16"/>
      </w:rPr>
      <w:t>APA’s by</w:t>
    </w:r>
    <w:r w:rsidRPr="007D59DA">
      <w:rPr>
        <w:rFonts w:eastAsia="Times New Roman" w:cstheme="minorHAnsi"/>
        <w:sz w:val="16"/>
        <w:szCs w:val="16"/>
      </w:rPr>
      <w:t xml:space="preserve"> ensuring their access to participation in the fields of government, business, education, and other areas. It has a </w:t>
    </w:r>
    <w:r>
      <w:rPr>
        <w:rFonts w:eastAsia="Times New Roman" w:cstheme="minorHAnsi"/>
        <w:sz w:val="16"/>
        <w:szCs w:val="16"/>
      </w:rPr>
      <w:t>board</w:t>
    </w:r>
    <w:r w:rsidRPr="007D59DA">
      <w:rPr>
        <w:rFonts w:eastAsia="Times New Roman" w:cstheme="minorHAnsi"/>
        <w:sz w:val="16"/>
        <w:szCs w:val="16"/>
      </w:rPr>
      <w:t xml:space="preserve"> of 12</w:t>
    </w:r>
    <w:r>
      <w:rPr>
        <w:rFonts w:eastAsia="Times New Roman" w:cstheme="minorHAnsi"/>
        <w:sz w:val="16"/>
        <w:szCs w:val="16"/>
      </w:rPr>
      <w:t xml:space="preserve"> gubernatorial appointees who</w:t>
    </w:r>
    <w:r w:rsidRPr="007D59DA">
      <w:rPr>
        <w:rFonts w:eastAsia="Times New Roman" w:cstheme="minorHAnsi"/>
        <w:sz w:val="16"/>
        <w:szCs w:val="16"/>
      </w:rPr>
      <w:t xml:space="preserve"> represent the</w:t>
    </w:r>
    <w:r>
      <w:rPr>
        <w:rFonts w:eastAsia="Times New Roman" w:cstheme="minorHAnsi"/>
        <w:sz w:val="16"/>
        <w:szCs w:val="16"/>
      </w:rPr>
      <w:t xml:space="preserve"> geographic and cultural diversity of communities statewide.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3D75" w14:textId="77777777" w:rsidR="00B80D93" w:rsidRDefault="0006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8AD2" w14:textId="77777777" w:rsidR="004501E3" w:rsidRDefault="001078F1">
      <w:r>
        <w:separator/>
      </w:r>
    </w:p>
  </w:footnote>
  <w:footnote w:type="continuationSeparator" w:id="0">
    <w:p w14:paraId="26DCC365" w14:textId="77777777" w:rsidR="004501E3" w:rsidRDefault="0010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D0A1" w14:textId="77777777" w:rsidR="00B80D93" w:rsidRDefault="00065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47EB" w14:textId="6AF4E6C2" w:rsidR="007E089F" w:rsidRPr="007E089F" w:rsidRDefault="002A441D" w:rsidP="007E089F">
    <w:pPr>
      <w:pStyle w:val="Header"/>
      <w:jc w:val="center"/>
      <w:rPr>
        <w:b/>
      </w:rPr>
    </w:pPr>
    <w:r>
      <w:rPr>
        <w:rFonts w:cstheme="minorHAnsi"/>
        <w:noProof/>
        <w:shd w:val="clear" w:color="auto" w:fill="FFFFFF"/>
      </w:rPr>
      <w:drawing>
        <wp:inline distT="0" distB="0" distL="0" distR="0" wp14:anchorId="3893B6BC" wp14:editId="15D61BD2">
          <wp:extent cx="4458117" cy="152223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A_we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164" cy="158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7312" w14:textId="77777777" w:rsidR="00B80D93" w:rsidRDefault="00065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C17"/>
    <w:multiLevelType w:val="hybridMultilevel"/>
    <w:tmpl w:val="589E1DCC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 w15:restartNumberingAfterBreak="0">
    <w:nsid w:val="1D8F1AE2"/>
    <w:multiLevelType w:val="hybridMultilevel"/>
    <w:tmpl w:val="00B698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1A24CFB"/>
    <w:multiLevelType w:val="hybridMultilevel"/>
    <w:tmpl w:val="184434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EFE765B"/>
    <w:multiLevelType w:val="hybridMultilevel"/>
    <w:tmpl w:val="CC44C03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1D"/>
    <w:rsid w:val="000370E4"/>
    <w:rsid w:val="00065888"/>
    <w:rsid w:val="000803CF"/>
    <w:rsid w:val="001078F1"/>
    <w:rsid w:val="001452E6"/>
    <w:rsid w:val="00172398"/>
    <w:rsid w:val="002277C7"/>
    <w:rsid w:val="002A441D"/>
    <w:rsid w:val="002F6777"/>
    <w:rsid w:val="003467C9"/>
    <w:rsid w:val="004501E3"/>
    <w:rsid w:val="00522511"/>
    <w:rsid w:val="00850E88"/>
    <w:rsid w:val="0098056B"/>
    <w:rsid w:val="00B6535F"/>
    <w:rsid w:val="00B975A9"/>
    <w:rsid w:val="00E0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9D97D"/>
  <w15:chartTrackingRefBased/>
  <w15:docId w15:val="{7A4DDAED-00FA-4D77-810D-DCBEE45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1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41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18128573?pwd=dWpobUQ3d05jSzF1ZFBVRHpMSE1h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4954-C596-453E-8F63-0BCD3011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Mai, Rosa (CAPAA)</cp:lastModifiedBy>
  <cp:revision>12</cp:revision>
  <dcterms:created xsi:type="dcterms:W3CDTF">2020-10-14T17:16:00Z</dcterms:created>
  <dcterms:modified xsi:type="dcterms:W3CDTF">2021-01-21T23:43:00Z</dcterms:modified>
</cp:coreProperties>
</file>